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06FEE7DE" w:rsidR="009C5161" w:rsidRPr="00401D8E" w:rsidRDefault="00401D8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b/>
          <w:color w:val="000000"/>
        </w:rPr>
      </w:pPr>
      <w:r w:rsidRPr="00401D8E">
        <w:rPr>
          <w:b/>
          <w:color w:val="000000"/>
        </w:rPr>
        <w:t>DEGUONIES IR VAKUUMO REGULIATORIAI (NR. 10252)</w:t>
      </w:r>
      <w:bookmarkStart w:id="0" w:name="_GoBack"/>
      <w:bookmarkEnd w:id="0"/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35961C24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>1. VšĮ Vilniaus universiteto ligoninė Santaros klinikos (toliau - PO), vykdydama viešąjį pirkimą numato įsigyti prekes (toliau - prekės)</w:t>
      </w:r>
      <w:r w:rsidR="001F6C0C" w:rsidRPr="008C26E4">
        <w:rPr>
          <w:color w:val="000000"/>
          <w:sz w:val="22"/>
          <w:szCs w:val="22"/>
        </w:rPr>
        <w:t xml:space="preserve">, </w:t>
      </w:r>
      <w:r w:rsidR="001F6C0C" w:rsidRPr="008C26E4">
        <w:rPr>
          <w:sz w:val="22"/>
          <w:szCs w:val="22"/>
        </w:rPr>
        <w:t xml:space="preserve">nurodytas </w:t>
      </w:r>
      <w:r w:rsidR="001F6C0C" w:rsidRPr="008C26E4">
        <w:rPr>
          <w:color w:val="000000"/>
          <w:sz w:val="22"/>
          <w:szCs w:val="22"/>
        </w:rPr>
        <w:t>SPS 1 priede „Techninė specifikacija ir pasiūlymo kaina“.</w:t>
      </w:r>
    </w:p>
    <w:p w14:paraId="79CE97F3" w14:textId="3470160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2. PO vykdo tarptautinį pirkimą atviro konkurso būdu.</w:t>
      </w:r>
    </w:p>
    <w:p w14:paraId="05A834D9" w14:textId="5ED9E12E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3. Išankstinis skelbimas apie pirkimą nebuvo paskelbtas.</w:t>
      </w:r>
    </w:p>
    <w:p w14:paraId="21002E25" w14:textId="1F6F8898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4. Tiesioginį ryšį su tiekėjais įgaliotas palaikyti perka</w:t>
      </w:r>
      <w:r w:rsidR="00D27DDF" w:rsidRPr="008C26E4">
        <w:rPr>
          <w:color w:val="000000"/>
          <w:sz w:val="22"/>
          <w:szCs w:val="22"/>
        </w:rPr>
        <w:t>nčiosios organizacijos atstovas: vyriausioji specia</w:t>
      </w:r>
      <w:r w:rsidR="00EB4CAC" w:rsidRPr="008C26E4">
        <w:rPr>
          <w:color w:val="000000"/>
          <w:sz w:val="22"/>
          <w:szCs w:val="22"/>
        </w:rPr>
        <w:t>listė Jurgita Kunigonytė, tel. +370</w:t>
      </w:r>
      <w:r w:rsidR="00D27DDF" w:rsidRPr="008C26E4">
        <w:rPr>
          <w:color w:val="000000"/>
          <w:sz w:val="22"/>
          <w:szCs w:val="22"/>
        </w:rPr>
        <w:t xml:space="preserve"> (5) 2365104, el. p. jurgita.kunigonyte@santa.lt.</w:t>
      </w:r>
    </w:p>
    <w:p w14:paraId="118E35BF" w14:textId="3D2E5A23" w:rsidR="005E5E6E" w:rsidRPr="000061E2" w:rsidRDefault="003F6772" w:rsidP="000061E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5. Pirkimo objektas </w:t>
      </w:r>
      <w:r w:rsidRPr="00401D8E">
        <w:rPr>
          <w:sz w:val="22"/>
          <w:szCs w:val="22"/>
        </w:rPr>
        <w:t xml:space="preserve">yra </w:t>
      </w:r>
      <w:r w:rsidR="00401D8E" w:rsidRPr="00401D8E">
        <w:rPr>
          <w:sz w:val="22"/>
          <w:szCs w:val="22"/>
        </w:rPr>
        <w:t>prekės</w:t>
      </w:r>
      <w:r w:rsidR="001F6C0C" w:rsidRPr="00401D8E">
        <w:rPr>
          <w:sz w:val="22"/>
          <w:szCs w:val="22"/>
        </w:rPr>
        <w:t xml:space="preserve">, nurodytos </w:t>
      </w:r>
      <w:r w:rsidR="001F6C0C" w:rsidRPr="008C26E4">
        <w:rPr>
          <w:sz w:val="22"/>
          <w:szCs w:val="22"/>
        </w:rPr>
        <w:t xml:space="preserve">SPS 1 priede </w:t>
      </w:r>
      <w:r w:rsidR="001F6C0C" w:rsidRPr="008C26E4">
        <w:rPr>
          <w:color w:val="000000"/>
          <w:sz w:val="22"/>
          <w:szCs w:val="22"/>
        </w:rPr>
        <w:t>„Techninė specifikacija ir pasiūlymo kaina“.</w:t>
      </w:r>
    </w:p>
    <w:p w14:paraId="6D3FFB70" w14:textId="32D34519" w:rsidR="005E5E6E" w:rsidRPr="000061E2" w:rsidRDefault="005E5E6E" w:rsidP="000061E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0061E2">
        <w:rPr>
          <w:sz w:val="22"/>
          <w:szCs w:val="22"/>
        </w:rPr>
        <w:t>6. Pirkimas skaidomas į pirkimo dalis, kurios nurodytos SPS 1 priede „Techninė specifikacija ir pasiūlymo kaina“.</w:t>
      </w:r>
    </w:p>
    <w:p w14:paraId="2B5B1167" w14:textId="751CCF0C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33158EBB" w:rsidR="009C5161" w:rsidRPr="008C26E4" w:rsidRDefault="003F6772" w:rsidP="00401D8E">
      <w:pPr>
        <w:pBdr>
          <w:top w:val="nil"/>
          <w:left w:val="nil"/>
          <w:bottom w:val="nil"/>
          <w:right w:val="nil"/>
          <w:between w:val="nil"/>
        </w:pBdr>
        <w:ind w:firstLine="66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8. Tiekėjo įsipareigojimų įvykdymo vieta yra </w:t>
      </w:r>
      <w:r w:rsidR="00401D8E" w:rsidRPr="00401D8E">
        <w:rPr>
          <w:color w:val="000000"/>
          <w:sz w:val="22"/>
          <w:szCs w:val="22"/>
        </w:rPr>
        <w:t>Santariškių g. 2, Vilnius</w:t>
      </w:r>
      <w:r w:rsidR="00401D8E">
        <w:rPr>
          <w:color w:val="000000"/>
          <w:sz w:val="22"/>
          <w:szCs w:val="22"/>
        </w:rPr>
        <w:t>;</w:t>
      </w:r>
      <w:r w:rsidR="00401D8E" w:rsidRPr="00401D8E">
        <w:rPr>
          <w:color w:val="000000"/>
          <w:sz w:val="22"/>
          <w:szCs w:val="22"/>
        </w:rPr>
        <w:t xml:space="preserve"> Santariškių g. 4, Vilnius</w:t>
      </w:r>
      <w:r w:rsidR="00401D8E">
        <w:rPr>
          <w:color w:val="000000"/>
          <w:sz w:val="22"/>
          <w:szCs w:val="22"/>
        </w:rPr>
        <w:t>;</w:t>
      </w:r>
      <w:r w:rsidR="00401D8E" w:rsidRPr="00401D8E">
        <w:rPr>
          <w:color w:val="000000"/>
          <w:sz w:val="22"/>
          <w:szCs w:val="22"/>
        </w:rPr>
        <w:t xml:space="preserve"> Santariškių g. 7, Vilnius</w:t>
      </w:r>
      <w:r w:rsidR="00401D8E">
        <w:rPr>
          <w:color w:val="000000"/>
          <w:sz w:val="22"/>
          <w:szCs w:val="22"/>
        </w:rPr>
        <w:t>;</w:t>
      </w:r>
      <w:r w:rsidR="00401D8E" w:rsidRPr="00401D8E">
        <w:rPr>
          <w:color w:val="000000"/>
          <w:sz w:val="22"/>
          <w:szCs w:val="22"/>
        </w:rPr>
        <w:t xml:space="preserve"> Santariškių g. 14 Vilnius.</w:t>
      </w:r>
    </w:p>
    <w:p w14:paraId="1B0478E1" w14:textId="77777777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3DCEFB87" w14:textId="4EA6409C" w:rsidR="001F6C0C" w:rsidRPr="00401D8E" w:rsidRDefault="003F6772" w:rsidP="00401D8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10. </w:t>
      </w:r>
      <w:r w:rsidR="005C195D" w:rsidRPr="008C26E4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4A580C3D" w14:textId="02B0DCEA" w:rsidR="009C5161" w:rsidRPr="00401D8E" w:rsidRDefault="001F6C0C" w:rsidP="00401D8E">
      <w:pPr>
        <w:pStyle w:val="Body2"/>
        <w:spacing w:after="0"/>
        <w:rPr>
          <w:color w:val="auto"/>
          <w:lang w:val="lt-LT"/>
        </w:rPr>
      </w:pPr>
      <w:r w:rsidRPr="008C26E4">
        <w:rPr>
          <w:color w:val="587B3C"/>
          <w:lang w:val="lt-LT"/>
        </w:rPr>
        <w:tab/>
      </w:r>
      <w:r w:rsidRPr="00401D8E">
        <w:rPr>
          <w:color w:val="auto"/>
          <w:lang w:val="lt-LT"/>
        </w:rPr>
        <w:t xml:space="preserve">11. </w:t>
      </w:r>
      <w:bookmarkStart w:id="1" w:name="_Hlk89686135"/>
      <w:r w:rsidRPr="00401D8E">
        <w:rPr>
          <w:color w:val="auto"/>
          <w:lang w:val="lt-LT"/>
        </w:rPr>
        <w:t>Perkančioji organizacija netaiko kvalifikacinių reikalavimų tiekėjams.</w:t>
      </w:r>
      <w:bookmarkEnd w:id="1"/>
      <w:r w:rsidRPr="00401D8E">
        <w:rPr>
          <w:color w:val="auto"/>
          <w:lang w:val="lt-LT"/>
        </w:rPr>
        <w:t xml:space="preserve"> </w:t>
      </w:r>
    </w:p>
    <w:p w14:paraId="36566244" w14:textId="6BAA8B5E" w:rsidR="00EE7ECF" w:rsidRPr="00401D8E" w:rsidRDefault="003F6772" w:rsidP="00401D8E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401D8E">
        <w:rPr>
          <w:sz w:val="22"/>
          <w:szCs w:val="22"/>
        </w:rPr>
        <w:t>12. Kitų atrankos reikalavimų tiekėjams nenustatoma.</w:t>
      </w:r>
    </w:p>
    <w:p w14:paraId="5BF4B781" w14:textId="7E2F8F21" w:rsidR="00EE7ECF" w:rsidRPr="00401D8E" w:rsidRDefault="00EE7ECF" w:rsidP="00401D8E">
      <w:pPr>
        <w:pStyle w:val="Body2"/>
        <w:spacing w:after="0"/>
        <w:rPr>
          <w:color w:val="auto"/>
          <w:lang w:val="lt-LT"/>
        </w:rPr>
      </w:pPr>
      <w:r w:rsidRPr="00401D8E">
        <w:rPr>
          <w:color w:val="auto"/>
          <w:lang w:val="lt-LT"/>
        </w:rPr>
        <w:tab/>
        <w:t xml:space="preserve">13. Pasiūlymo galiojimo užtikrinimas nereikalaujamas. </w:t>
      </w:r>
    </w:p>
    <w:p w14:paraId="5D8F9436" w14:textId="48A982C9" w:rsidR="00EE7ECF" w:rsidRPr="00401D8E" w:rsidRDefault="00EE7ECF" w:rsidP="00401D8E">
      <w:pPr>
        <w:pStyle w:val="Body2"/>
        <w:spacing w:after="0"/>
        <w:rPr>
          <w:color w:val="auto"/>
          <w:lang w:val="lt-LT"/>
        </w:rPr>
      </w:pPr>
      <w:r w:rsidRPr="00401D8E">
        <w:rPr>
          <w:b/>
          <w:bCs/>
          <w:color w:val="auto"/>
          <w:lang w:val="lt-LT"/>
        </w:rPr>
        <w:tab/>
      </w:r>
      <w:r w:rsidRPr="00401D8E">
        <w:rPr>
          <w:bCs/>
          <w:color w:val="auto"/>
          <w:lang w:val="lt-LT"/>
        </w:rPr>
        <w:t>14</w:t>
      </w:r>
      <w:r w:rsidRPr="00401D8E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014E869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15. PO atsako į CVPIS prašymą dėl pirkimo dokumentų, jei prašymas yra pateiktas likus 9  kalendorinėms dienoms iki pasiūlymų pateikimo termino pabaigos.</w:t>
      </w:r>
    </w:p>
    <w:p w14:paraId="51D9692E" w14:textId="244D419E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16. Tiekėjo CVPIS prašymu papildomi pirkimo dokumentai (paaiškinimai ar pataisymai) pateikiami ne vėliau kaip likus 6 kalendorinėms dienoms iki pasiūlymų pateikimo termino pabaigos, jei jų paprašyta laiku. </w:t>
      </w:r>
      <w:r w:rsidR="00677AAC" w:rsidRPr="008C26E4">
        <w:rPr>
          <w:color w:val="000000"/>
          <w:sz w:val="22"/>
          <w:szCs w:val="22"/>
        </w:rPr>
        <w:tab/>
        <w:t xml:space="preserve">17. PO </w:t>
      </w:r>
      <w:r w:rsidR="00677AAC" w:rsidRPr="008C26E4">
        <w:rPr>
          <w:sz w:val="22"/>
          <w:szCs w:val="22"/>
        </w:rPr>
        <w:t>nerengs</w:t>
      </w:r>
      <w:r w:rsidR="00677AAC" w:rsidRPr="008C26E4">
        <w:rPr>
          <w:color w:val="FF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susitikimų su tiekėjais.</w:t>
      </w:r>
    </w:p>
    <w:p w14:paraId="1CA4FCE1" w14:textId="3ABB46A0" w:rsidR="009C5161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18. Perkančioji organizacija ekonomiškai naudingiausią pasiūlymą išrenka pagal mažiausią kainą. </w:t>
      </w:r>
      <w:r w:rsidR="00677AAC" w:rsidRPr="008C26E4">
        <w:rPr>
          <w:color w:val="000000"/>
          <w:sz w:val="22"/>
          <w:szCs w:val="22"/>
        </w:rPr>
        <w:t xml:space="preserve">Ar pasiūlyta kaina nėra per didelė ir perkančiajai organizacijai nepriimtina, vertinama </w:t>
      </w:r>
      <w:r w:rsidR="0025038A" w:rsidRPr="008C26E4">
        <w:rPr>
          <w:color w:val="000000"/>
          <w:sz w:val="22"/>
          <w:szCs w:val="22"/>
        </w:rPr>
        <w:t>pagal pasiūlymų kainas eurais su</w:t>
      </w:r>
      <w:r w:rsidR="00677AAC" w:rsidRPr="008C26E4">
        <w:rPr>
          <w:color w:val="000000"/>
          <w:sz w:val="22"/>
          <w:szCs w:val="22"/>
        </w:rPr>
        <w:t xml:space="preserve"> PVM. </w:t>
      </w:r>
      <w:r w:rsidRPr="008C26E4">
        <w:rPr>
          <w:color w:val="000000"/>
          <w:sz w:val="22"/>
          <w:szCs w:val="22"/>
        </w:rPr>
        <w:t>Maksimali pasiūlymo (vertinamoji) kaina</w:t>
      </w:r>
      <w:r w:rsidR="00677AAC" w:rsidRPr="008C26E4">
        <w:rPr>
          <w:color w:val="000000"/>
          <w:sz w:val="22"/>
          <w:szCs w:val="22"/>
        </w:rPr>
        <w:t xml:space="preserve"> (</w:t>
      </w:r>
      <w:r w:rsidR="00B015CE" w:rsidRPr="008C26E4">
        <w:rPr>
          <w:color w:val="000000"/>
          <w:sz w:val="22"/>
          <w:szCs w:val="22"/>
          <w:u w:val="single"/>
        </w:rPr>
        <w:t>eurais su</w:t>
      </w:r>
      <w:r w:rsidR="00677AAC" w:rsidRPr="008C26E4">
        <w:rPr>
          <w:color w:val="000000"/>
          <w:sz w:val="22"/>
          <w:szCs w:val="22"/>
          <w:u w:val="single"/>
        </w:rPr>
        <w:t xml:space="preserve"> PVM</w:t>
      </w:r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, kurią viršijus pasiūlymas bus atmestas,</w:t>
      </w:r>
      <w:r w:rsidR="00677AAC" w:rsidRPr="008C26E4">
        <w:rPr>
          <w:color w:val="000000"/>
          <w:sz w:val="22"/>
          <w:szCs w:val="22"/>
        </w:rPr>
        <w:t xml:space="preserve"> yra tokia:</w:t>
      </w:r>
      <w:r w:rsidR="00401D8E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07"/>
        <w:gridCol w:w="1952"/>
        <w:gridCol w:w="1941"/>
      </w:tblGrid>
      <w:tr w:rsidR="000061E2" w:rsidRPr="00BA680B" w14:paraId="72D52BA2" w14:textId="77777777" w:rsidTr="00BA680B">
        <w:trPr>
          <w:trHeight w:val="570"/>
        </w:trPr>
        <w:tc>
          <w:tcPr>
            <w:tcW w:w="1129" w:type="dxa"/>
            <w:shd w:val="clear" w:color="auto" w:fill="auto"/>
            <w:vAlign w:val="center"/>
            <w:hideMark/>
          </w:tcPr>
          <w:p w14:paraId="57CFE2B9" w14:textId="77777777" w:rsidR="000061E2" w:rsidRPr="00BA680B" w:rsidRDefault="000061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A680B">
              <w:rPr>
                <w:b/>
                <w:bCs/>
                <w:color w:val="000000"/>
                <w:sz w:val="22"/>
                <w:szCs w:val="22"/>
              </w:rPr>
              <w:t xml:space="preserve">Pirkimo dalies Nr. </w:t>
            </w:r>
          </w:p>
        </w:tc>
        <w:tc>
          <w:tcPr>
            <w:tcW w:w="4607" w:type="dxa"/>
            <w:shd w:val="clear" w:color="auto" w:fill="auto"/>
            <w:vAlign w:val="center"/>
            <w:hideMark/>
          </w:tcPr>
          <w:p w14:paraId="5D39ABB2" w14:textId="77777777" w:rsidR="000061E2" w:rsidRPr="00BA680B" w:rsidRDefault="000061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A680B">
              <w:rPr>
                <w:b/>
                <w:bCs/>
                <w:color w:val="000000"/>
                <w:sz w:val="22"/>
                <w:szCs w:val="22"/>
              </w:rPr>
              <w:t>Pirkimo dalies pavadinimas</w:t>
            </w:r>
          </w:p>
        </w:tc>
        <w:tc>
          <w:tcPr>
            <w:tcW w:w="0" w:type="auto"/>
            <w:shd w:val="clear" w:color="auto" w:fill="auto"/>
            <w:hideMark/>
          </w:tcPr>
          <w:p w14:paraId="2D055930" w14:textId="77777777" w:rsidR="000061E2" w:rsidRPr="00BA680B" w:rsidRDefault="000061E2">
            <w:pPr>
              <w:rPr>
                <w:b/>
                <w:bCs/>
                <w:sz w:val="22"/>
                <w:szCs w:val="22"/>
              </w:rPr>
            </w:pPr>
            <w:r w:rsidRPr="00BA680B">
              <w:rPr>
                <w:b/>
                <w:bCs/>
                <w:sz w:val="22"/>
                <w:szCs w:val="22"/>
              </w:rPr>
              <w:t>Kaina Eur be PVM</w:t>
            </w:r>
          </w:p>
        </w:tc>
        <w:tc>
          <w:tcPr>
            <w:tcW w:w="0" w:type="auto"/>
            <w:shd w:val="clear" w:color="auto" w:fill="auto"/>
            <w:hideMark/>
          </w:tcPr>
          <w:p w14:paraId="19CD44CD" w14:textId="77777777" w:rsidR="000061E2" w:rsidRPr="00BA680B" w:rsidRDefault="000061E2">
            <w:pPr>
              <w:rPr>
                <w:b/>
                <w:bCs/>
                <w:sz w:val="22"/>
                <w:szCs w:val="22"/>
              </w:rPr>
            </w:pPr>
            <w:r w:rsidRPr="00BA680B">
              <w:rPr>
                <w:b/>
                <w:bCs/>
                <w:sz w:val="22"/>
                <w:szCs w:val="22"/>
              </w:rPr>
              <w:t>Kaina Eur su PVM</w:t>
            </w:r>
          </w:p>
        </w:tc>
      </w:tr>
      <w:tr w:rsidR="000061E2" w:rsidRPr="00BA680B" w14:paraId="18AFAFEE" w14:textId="77777777" w:rsidTr="00BA680B">
        <w:trPr>
          <w:trHeight w:val="31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6F7EAC5" w14:textId="77777777" w:rsidR="000061E2" w:rsidRPr="00BA680B" w:rsidRDefault="000061E2">
            <w:pPr>
              <w:jc w:val="right"/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07" w:type="dxa"/>
            <w:shd w:val="clear" w:color="000000" w:fill="FFFFFF"/>
            <w:hideMark/>
          </w:tcPr>
          <w:p w14:paraId="1FF690C3" w14:textId="77777777" w:rsidR="000061E2" w:rsidRPr="00BA680B" w:rsidRDefault="000061E2">
            <w:pPr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Deguonies srauto reguliatorius - drėkintuvas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ACCAC" w14:textId="77777777" w:rsidR="000061E2" w:rsidRPr="00BA680B" w:rsidRDefault="000061E2">
            <w:pPr>
              <w:jc w:val="right"/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10838,00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28687" w14:textId="77777777" w:rsidR="000061E2" w:rsidRPr="00BA680B" w:rsidRDefault="000061E2">
            <w:pPr>
              <w:jc w:val="right"/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13113,98</w:t>
            </w:r>
          </w:p>
        </w:tc>
      </w:tr>
      <w:tr w:rsidR="000061E2" w:rsidRPr="00BA680B" w14:paraId="3A0C5399" w14:textId="77777777" w:rsidTr="00BA680B">
        <w:trPr>
          <w:trHeight w:val="31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6FCEA7F" w14:textId="77777777" w:rsidR="000061E2" w:rsidRPr="00BA680B" w:rsidRDefault="000061E2">
            <w:pPr>
              <w:jc w:val="right"/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07" w:type="dxa"/>
            <w:shd w:val="clear" w:color="000000" w:fill="FFFFFF"/>
            <w:hideMark/>
          </w:tcPr>
          <w:p w14:paraId="4FBCC3FB" w14:textId="77777777" w:rsidR="000061E2" w:rsidRPr="00BA680B" w:rsidRDefault="000061E2">
            <w:pPr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Vakuumo reguliatoriai - atsiurbėjai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BD38E8" w14:textId="77777777" w:rsidR="000061E2" w:rsidRPr="00BA680B" w:rsidRDefault="000061E2">
            <w:pPr>
              <w:jc w:val="right"/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10673,00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03E246" w14:textId="77777777" w:rsidR="000061E2" w:rsidRPr="00BA680B" w:rsidRDefault="000061E2">
            <w:pPr>
              <w:jc w:val="right"/>
              <w:rPr>
                <w:color w:val="000000"/>
                <w:sz w:val="22"/>
                <w:szCs w:val="22"/>
              </w:rPr>
            </w:pPr>
            <w:r w:rsidRPr="00BA680B">
              <w:rPr>
                <w:color w:val="000000"/>
                <w:sz w:val="22"/>
                <w:szCs w:val="22"/>
              </w:rPr>
              <w:t>12914,33</w:t>
            </w:r>
          </w:p>
        </w:tc>
      </w:tr>
      <w:tr w:rsidR="000061E2" w:rsidRPr="00BA680B" w14:paraId="7BB9C0E0" w14:textId="77777777" w:rsidTr="00441AAD">
        <w:trPr>
          <w:trHeight w:val="300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5FC8A058" w14:textId="0483F874" w:rsidR="000061E2" w:rsidRPr="00BA680B" w:rsidRDefault="000061E2" w:rsidP="000061E2">
            <w:pPr>
              <w:jc w:val="right"/>
              <w:rPr>
                <w:b/>
                <w:sz w:val="22"/>
                <w:szCs w:val="22"/>
              </w:rPr>
            </w:pPr>
            <w:r w:rsidRPr="00BA680B">
              <w:rPr>
                <w:b/>
                <w:sz w:val="22"/>
                <w:szCs w:val="22"/>
              </w:rPr>
              <w:t>Viso: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C5FEEF" w14:textId="77777777" w:rsidR="000061E2" w:rsidRPr="00BA680B" w:rsidRDefault="000061E2">
            <w:pPr>
              <w:jc w:val="right"/>
              <w:rPr>
                <w:b/>
                <w:bCs/>
                <w:sz w:val="22"/>
                <w:szCs w:val="22"/>
              </w:rPr>
            </w:pPr>
            <w:r w:rsidRPr="00BA680B">
              <w:rPr>
                <w:b/>
                <w:bCs/>
                <w:sz w:val="22"/>
                <w:szCs w:val="22"/>
              </w:rPr>
              <w:t>21511,00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2A4585" w14:textId="77777777" w:rsidR="000061E2" w:rsidRPr="00BA680B" w:rsidRDefault="000061E2">
            <w:pPr>
              <w:jc w:val="right"/>
              <w:rPr>
                <w:b/>
                <w:bCs/>
                <w:sz w:val="22"/>
                <w:szCs w:val="22"/>
              </w:rPr>
            </w:pPr>
            <w:r w:rsidRPr="00BA680B">
              <w:rPr>
                <w:b/>
                <w:bCs/>
                <w:sz w:val="22"/>
                <w:szCs w:val="22"/>
              </w:rPr>
              <w:t>26028,31</w:t>
            </w:r>
          </w:p>
        </w:tc>
      </w:tr>
    </w:tbl>
    <w:p w14:paraId="71F8FC4F" w14:textId="0B43363C" w:rsidR="000061E2" w:rsidRPr="008C26E4" w:rsidRDefault="000061E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085FE30" w14:textId="42D09F93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2" w:name="_ld9gqobczi06" w:colFirst="0" w:colLast="0"/>
      <w:bookmarkEnd w:id="2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43EE2A8F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>CPO kataloge nėra siūlomos pirkimo objektą atitinkančios (-ių) prekės</w:t>
      </w:r>
      <w:r w:rsidR="00677AAC" w:rsidRPr="008C26E4">
        <w:rPr>
          <w:color w:val="000000"/>
          <w:sz w:val="22"/>
          <w:szCs w:val="22"/>
        </w:rPr>
        <w:t xml:space="preserve"> </w:t>
      </w:r>
      <w:r w:rsidR="00677AAC" w:rsidRPr="008C26E4">
        <w:rPr>
          <w:color w:val="000000"/>
          <w:sz w:val="22"/>
          <w:szCs w:val="22"/>
          <w:lang w:val="en-US"/>
        </w:rPr>
        <w:t>(-</w:t>
      </w:r>
      <w:proofErr w:type="spellStart"/>
      <w:r w:rsidR="00677AAC" w:rsidRPr="008C26E4">
        <w:rPr>
          <w:color w:val="000000"/>
          <w:sz w:val="22"/>
          <w:szCs w:val="22"/>
          <w:lang w:val="en-US"/>
        </w:rPr>
        <w:t>i</w:t>
      </w:r>
      <w:proofErr w:type="spellEnd"/>
      <w:r w:rsidR="00677AAC" w:rsidRPr="008C26E4">
        <w:rPr>
          <w:color w:val="000000"/>
          <w:sz w:val="22"/>
          <w:szCs w:val="22"/>
        </w:rPr>
        <w:t>ų)</w:t>
      </w:r>
      <w:r w:rsidRPr="008C26E4">
        <w:rPr>
          <w:color w:val="000000"/>
          <w:sz w:val="22"/>
          <w:szCs w:val="22"/>
        </w:rPr>
        <w:t>.</w:t>
      </w:r>
    </w:p>
    <w:p w14:paraId="2A7C904E" w14:textId="7D6B7D5C" w:rsidR="00EE7ECF" w:rsidRPr="008C26E4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sz w:val="22"/>
          <w:szCs w:val="22"/>
        </w:rPr>
        <w:t xml:space="preserve">22. </w:t>
      </w:r>
      <w:r w:rsidR="00357C28" w:rsidRPr="008C26E4">
        <w:rPr>
          <w:sz w:val="22"/>
          <w:szCs w:val="22"/>
        </w:rPr>
        <w:t xml:space="preserve">Šiame pirkime taikomi aplinkos apsaugos kriterijai (žaliųjų pirkimų reikalavimai). Aplinkos apsaugos kriterijai nustatyti pagal </w:t>
      </w:r>
      <w:r w:rsidR="00357C28" w:rsidRPr="008C26E4">
        <w:rPr>
          <w:color w:val="000000"/>
          <w:sz w:val="22"/>
          <w:szCs w:val="22"/>
        </w:rPr>
        <w:t>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</w:t>
      </w:r>
      <w:r w:rsidRPr="008C26E4">
        <w:rPr>
          <w:sz w:val="22"/>
          <w:szCs w:val="22"/>
        </w:rPr>
        <w:t xml:space="preserve"> </w:t>
      </w:r>
      <w:r w:rsidR="00401D8E">
        <w:rPr>
          <w:sz w:val="22"/>
          <w:szCs w:val="22"/>
        </w:rPr>
        <w:t>4.4.4</w:t>
      </w:r>
      <w:r w:rsidRPr="008C26E4">
        <w:rPr>
          <w:color w:val="FF0000"/>
          <w:sz w:val="22"/>
          <w:szCs w:val="22"/>
        </w:rPr>
        <w:t xml:space="preserve"> </w:t>
      </w:r>
      <w:r w:rsidRPr="008C26E4">
        <w:rPr>
          <w:sz w:val="22"/>
          <w:szCs w:val="22"/>
        </w:rPr>
        <w:t xml:space="preserve">p. Aplinkos apsaugos kriterijai </w:t>
      </w:r>
      <w:r w:rsidRPr="00401D8E">
        <w:rPr>
          <w:sz w:val="22"/>
          <w:szCs w:val="22"/>
        </w:rPr>
        <w:t>nustatyti pirkimo sąlygų sutarties projekte kaip tiekėjo įsipareigojimas.</w:t>
      </w:r>
    </w:p>
    <w:p w14:paraId="3B24B9E4" w14:textId="3C423AD9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bookmarkStart w:id="3" w:name="_gjdgxs" w:colFirst="0" w:colLast="0"/>
      <w:bookmarkEnd w:id="3"/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63731FF" w:rsidR="009C5161" w:rsidRPr="008C26E4" w:rsidRDefault="0054553A" w:rsidP="00BA680B">
      <w:pPr>
        <w:pBdr>
          <w:top w:val="nil"/>
          <w:left w:val="nil"/>
          <w:bottom w:val="nil"/>
          <w:right w:val="nil"/>
          <w:between w:val="nil"/>
        </w:pBdr>
        <w:tabs>
          <w:tab w:val="left" w:pos="6075"/>
        </w:tabs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105711D5" w14:textId="42EDC77C" w:rsidR="000061E2" w:rsidRPr="00BA680B" w:rsidRDefault="003F6772" w:rsidP="00BA680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</w:p>
    <w:sectPr w:rsidR="000061E2" w:rsidRPr="00BA680B" w:rsidSect="00BA680B">
      <w:footerReference w:type="default" r:id="rId6"/>
      <w:pgSz w:w="11900" w:h="16840"/>
      <w:pgMar w:top="851" w:right="985" w:bottom="709" w:left="1276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2504195B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8938FB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8938FB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061E2"/>
    <w:rsid w:val="00086AE7"/>
    <w:rsid w:val="001F6C0C"/>
    <w:rsid w:val="0025038A"/>
    <w:rsid w:val="00357C28"/>
    <w:rsid w:val="003D6FE7"/>
    <w:rsid w:val="003E54AD"/>
    <w:rsid w:val="003F6772"/>
    <w:rsid w:val="00401D8E"/>
    <w:rsid w:val="00465AA6"/>
    <w:rsid w:val="0054553A"/>
    <w:rsid w:val="005C195D"/>
    <w:rsid w:val="005E5E6E"/>
    <w:rsid w:val="00677AAC"/>
    <w:rsid w:val="00766C02"/>
    <w:rsid w:val="00771B0D"/>
    <w:rsid w:val="00855D1C"/>
    <w:rsid w:val="008938FB"/>
    <w:rsid w:val="008C26E4"/>
    <w:rsid w:val="008D52A0"/>
    <w:rsid w:val="008E1D21"/>
    <w:rsid w:val="00922532"/>
    <w:rsid w:val="009C5161"/>
    <w:rsid w:val="00B015CE"/>
    <w:rsid w:val="00BA680B"/>
    <w:rsid w:val="00C10DB8"/>
    <w:rsid w:val="00C94132"/>
    <w:rsid w:val="00D27DDF"/>
    <w:rsid w:val="00D83838"/>
    <w:rsid w:val="00EB4CAC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2233</Words>
  <Characters>1274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18</cp:revision>
  <dcterms:created xsi:type="dcterms:W3CDTF">2023-05-31T10:02:00Z</dcterms:created>
  <dcterms:modified xsi:type="dcterms:W3CDTF">2025-04-23T09:24:00Z</dcterms:modified>
</cp:coreProperties>
</file>